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206" w:rsidRDefault="00527206" w:rsidP="00ED18F6">
      <w:pPr>
        <w:spacing w:line="480" w:lineRule="auto"/>
        <w:ind w:right="-567"/>
        <w:jc w:val="center"/>
        <w:outlineLvl w:val="0"/>
        <w:rPr>
          <w:rFonts w:hint="eastAsia"/>
          <w:sz w:val="32"/>
          <w:szCs w:val="32"/>
          <w:lang w:val="en-US"/>
        </w:rPr>
      </w:pPr>
      <w:r>
        <w:rPr>
          <w:noProof/>
          <w:lang w:eastAsia="el-GR" w:bidi="ar-SA"/>
        </w:rPr>
        <w:drawing>
          <wp:inline distT="0" distB="0" distL="0" distR="0">
            <wp:extent cx="1695450" cy="1152525"/>
            <wp:effectExtent l="0" t="0" r="0" b="952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44227" t="4761" r="42959" b="79753"/>
                    <a:stretch/>
                  </pic:blipFill>
                  <pic:spPr bwMode="auto">
                    <a:xfrm>
                      <a:off x="0" y="0"/>
                      <a:ext cx="1699169" cy="115505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0356D7" w:rsidRPr="00F56D47" w:rsidRDefault="00273309">
      <w:pPr>
        <w:spacing w:line="480" w:lineRule="auto"/>
        <w:jc w:val="center"/>
        <w:outlineLvl w:val="0"/>
        <w:rPr>
          <w:rFonts w:hint="eastAsia"/>
          <w:b/>
          <w:bCs/>
        </w:rPr>
      </w:pPr>
      <w:r w:rsidRPr="00F56D47">
        <w:rPr>
          <w:b/>
          <w:bCs/>
          <w:sz w:val="32"/>
          <w:szCs w:val="32"/>
        </w:rPr>
        <w:t xml:space="preserve">Δ Ι Α Κ Η Ρ Υ Ξ Η </w:t>
      </w:r>
    </w:p>
    <w:p w:rsidR="000356D7" w:rsidRPr="00F56D47" w:rsidRDefault="00273309">
      <w:pPr>
        <w:spacing w:line="480" w:lineRule="auto"/>
        <w:jc w:val="center"/>
        <w:outlineLvl w:val="0"/>
        <w:rPr>
          <w:rFonts w:hint="eastAsia"/>
          <w:b/>
          <w:bCs/>
        </w:rPr>
      </w:pPr>
      <w:r w:rsidRPr="00F56D47">
        <w:rPr>
          <w:b/>
          <w:bCs/>
          <w:sz w:val="32"/>
          <w:szCs w:val="32"/>
        </w:rPr>
        <w:t xml:space="preserve">ΤΗΣΓΕΩΤΕΧΝΙΚΗΣ ΕΝΩΤΙΚΗΣ ΚΙΝΗΣΗΣ </w:t>
      </w:r>
    </w:p>
    <w:p w:rsidR="000356D7" w:rsidRPr="00527206" w:rsidRDefault="00DC3E50" w:rsidP="00F56D47">
      <w:pPr>
        <w:spacing w:before="120" w:line="360" w:lineRule="auto"/>
        <w:ind w:left="284" w:firstLine="284"/>
        <w:jc w:val="both"/>
        <w:rPr>
          <w:rFonts w:hint="eastAsia"/>
        </w:rPr>
      </w:pPr>
      <w:r>
        <w:t xml:space="preserve"> Σ</w:t>
      </w:r>
      <w:r w:rsidR="00273309" w:rsidRPr="00527206">
        <w:t>κοπός αυτής της διακήρυξης δεν είναιμόνο η αυτονόητηπροσπάθεια, να σας πείσουμε ναεπιλέξετετηνκίνησή μας, στιςεκλογές της11</w:t>
      </w:r>
      <w:r w:rsidR="00273309" w:rsidRPr="00527206">
        <w:rPr>
          <w:vertAlign w:val="superscript"/>
        </w:rPr>
        <w:t>ης</w:t>
      </w:r>
      <w:r w:rsidR="00273309" w:rsidRPr="00527206">
        <w:t>Δεκεμβρίου 2022</w:t>
      </w:r>
      <w:r>
        <w:t>.</w:t>
      </w:r>
    </w:p>
    <w:p w:rsidR="000356D7" w:rsidRPr="00527206" w:rsidRDefault="00273309" w:rsidP="00F56D47">
      <w:pPr>
        <w:spacing w:before="120" w:line="360" w:lineRule="auto"/>
        <w:ind w:left="284" w:firstLine="284"/>
        <w:jc w:val="both"/>
        <w:rPr>
          <w:rFonts w:hint="eastAsia"/>
        </w:rPr>
      </w:pPr>
      <w:r w:rsidRPr="00527206">
        <w:t xml:space="preserve">Σκοπός αυτής της διακήρυξης είναι, νακαταστήσουμε σαφή τη θέση μας για το ΓΕΩΤΕΕ που οφείλει να είναι αποτελεσματικός, λειτουργικός και αξιόπιστοςφορέας </w:t>
      </w:r>
      <w:r w:rsidR="00DC3E50">
        <w:t xml:space="preserve">– </w:t>
      </w:r>
      <w:r w:rsidRPr="00527206">
        <w:t>επιστημονικόςσύμβουλος της Πολιτείας,ένας σύμβουλος- αρωγός της Ελληνικής κοινωνίας για καλύτερο Περιβάλλον, για Βιώσιμη πρωτογενή παραγωγή, για Ασφαλή Τρόφιμα.Μα πάνω απ΄ όλα</w:t>
      </w:r>
      <w:r w:rsidR="00F56D47">
        <w:t xml:space="preserve"> το ΓΕΩΤΕΕ να είναι</w:t>
      </w:r>
      <w:r w:rsidRPr="00527206">
        <w:t xml:space="preserve"> ένας ισχυρόςπόλοςέλξης και προστασίας των Γεωτεχνικών αυτής της χώρας. </w:t>
      </w:r>
    </w:p>
    <w:p w:rsidR="000356D7" w:rsidRPr="00527206" w:rsidRDefault="00273309" w:rsidP="00F56D47">
      <w:pPr>
        <w:spacing w:before="120" w:line="360" w:lineRule="auto"/>
        <w:ind w:left="284" w:firstLine="284"/>
        <w:jc w:val="both"/>
        <w:rPr>
          <w:rFonts w:hint="eastAsia"/>
        </w:rPr>
      </w:pPr>
      <w:r w:rsidRPr="00527206">
        <w:t xml:space="preserve">Σκοπός τηςδιακήρυξής μας αυτής, είναι να δηλώσουμε την ανάγκη για </w:t>
      </w:r>
      <w:r w:rsidR="00623EFD" w:rsidRPr="00527206">
        <w:t>ΑΝΑΒΑΘΜΙΣΗ</w:t>
      </w:r>
      <w:r w:rsidRPr="00527206">
        <w:t xml:space="preserve">και </w:t>
      </w:r>
      <w:r w:rsidR="00623EFD" w:rsidRPr="00527206">
        <w:t>ΑΝΑΣΥΣΤΑΣΗ</w:t>
      </w:r>
      <w:r w:rsidRPr="00527206">
        <w:t xml:space="preserve"> του ΓΕΩΤΕΕ, ώστε να πάψει πια να μας πληγώνει, ναπάψει πια να μαςαπαξιώνει, να πάψει πια ναταυτίζεται με την αδράνεια και την απουσία, να πάψει πια να είναι υποτελές στον εκάστοτε Υπουργό ΥΠΑΑΤ. Να γίνει επιτέλους αρωγός και υπηρέτης των συμφερόντων των Γεωτεχνικών και όχι μέσο για την πολιτική ανέλιξη του εκάστοτε προέδρου του.</w:t>
      </w:r>
    </w:p>
    <w:p w:rsidR="000A797C" w:rsidRPr="00527206" w:rsidRDefault="00273309" w:rsidP="00F56D47">
      <w:pPr>
        <w:spacing w:before="120" w:line="360" w:lineRule="auto"/>
        <w:ind w:left="284" w:firstLine="284"/>
        <w:jc w:val="both"/>
        <w:rPr>
          <w:rFonts w:hint="eastAsia"/>
        </w:rPr>
      </w:pPr>
      <w:r w:rsidRPr="00527206">
        <w:t>Η προεδροκεντρική και υδροκέφαλη διοίκηση και λειτουργία του ΓΕΩΤΕΕ, είναι ένας βασικός λόγος για τηνυποβάθμιση της λειτουργίας του ΔΣ και των παραρτημάτων</w:t>
      </w:r>
      <w:r w:rsidR="00F56D47">
        <w:t xml:space="preserve"> και της </w:t>
      </w:r>
      <w:r w:rsidRPr="00527206">
        <w:t xml:space="preserve"> περαιτέρω απαξίωσή</w:t>
      </w:r>
      <w:r w:rsidR="00F56D47">
        <w:t>ς</w:t>
      </w:r>
      <w:r w:rsidRPr="00527206">
        <w:t xml:space="preserve"> του.</w:t>
      </w:r>
    </w:p>
    <w:p w:rsidR="000356D7" w:rsidRDefault="000A797C" w:rsidP="00F56D47">
      <w:pPr>
        <w:spacing w:before="120" w:line="360" w:lineRule="auto"/>
        <w:ind w:left="284" w:firstLine="284"/>
        <w:jc w:val="both"/>
        <w:rPr>
          <w:rFonts w:hint="eastAsia"/>
        </w:rPr>
      </w:pPr>
      <w:r w:rsidRPr="00527206">
        <w:t>Σε αυτήν την περίοδο</w:t>
      </w:r>
      <w:r w:rsidR="000F60B6" w:rsidRPr="00527206">
        <w:t xml:space="preserve"> των</w:t>
      </w:r>
      <w:r w:rsidRPr="00527206">
        <w:t xml:space="preserve"> συνεχόμενων περιβαλλοντικών και οικονομικών κρίσεων ως απόρροια του </w:t>
      </w:r>
      <w:r w:rsidR="000F60B6" w:rsidRPr="00527206">
        <w:t xml:space="preserve">άπληστου </w:t>
      </w:r>
      <w:r w:rsidRPr="00527206">
        <w:t>νεοφιλελεύθερου πολιτικού και οικονομικού συστήματος που βλέπει τα δάση, τα νερά και τη γη μόνον ως πηγή πλουτισμού</w:t>
      </w:r>
      <w:r w:rsidR="000F60B6" w:rsidRPr="00527206">
        <w:t xml:space="preserve">, </w:t>
      </w:r>
      <w:r w:rsidR="000F60B6" w:rsidRPr="00527206">
        <w:rPr>
          <w:bCs/>
        </w:rPr>
        <w:t>αγνοώντας τους γεωτεχνικούς</w:t>
      </w:r>
      <w:r w:rsidR="000F60B6" w:rsidRPr="00527206">
        <w:t>,</w:t>
      </w:r>
      <w:r w:rsidRPr="00527206">
        <w:rPr>
          <w:bCs/>
        </w:rPr>
        <w:t>δηλώνουμε ότι</w:t>
      </w:r>
      <w:r w:rsidR="00F56D47">
        <w:rPr>
          <w:bCs/>
        </w:rPr>
        <w:t>: «</w:t>
      </w:r>
      <w:r w:rsidRPr="00527206">
        <w:rPr>
          <w:bCs/>
        </w:rPr>
        <w:t>φτάνει, όχι άλλη</w:t>
      </w:r>
      <w:r w:rsidRPr="00527206">
        <w:t xml:space="preserve"> καταστροφή για τον πλούτο τους.</w:t>
      </w:r>
      <w:r w:rsidR="00F56D47">
        <w:t>»</w:t>
      </w:r>
      <w:r w:rsidR="000F60B6" w:rsidRPr="00527206">
        <w:t>Το ΓΕΩΤΕΕ μπορεί και οφείλει να αναδείξει αυτήν την επικίνδυνη κατάσταση προτάσσοντας τους Γεωτεχνικούς στην πρώτη γραμμή</w:t>
      </w:r>
      <w:r w:rsidR="00E70F03" w:rsidRPr="00527206">
        <w:t xml:space="preserve"> και </w:t>
      </w:r>
      <w:r w:rsidR="00E70F03" w:rsidRPr="00527206">
        <w:lastRenderedPageBreak/>
        <w:t>απλώνοντας δίκτυ προστασίας έναντιτης</w:t>
      </w:r>
      <w:r w:rsidR="000F60B6" w:rsidRPr="00527206">
        <w:t xml:space="preserve"> ισοπέδωση</w:t>
      </w:r>
      <w:r w:rsidR="00E70F03" w:rsidRPr="00527206">
        <w:t>ς</w:t>
      </w:r>
      <w:r w:rsidR="000F60B6" w:rsidRPr="00527206">
        <w:t xml:space="preserve"> των επαγγελματικών δικαιωμάτων, των χαμηλών αμοιβών και της ανεργίας στους κλάδους μας.</w:t>
      </w:r>
    </w:p>
    <w:p w:rsidR="000731BA" w:rsidRPr="00527206" w:rsidRDefault="000731BA" w:rsidP="00DC3E50">
      <w:pPr>
        <w:spacing w:line="360" w:lineRule="auto"/>
        <w:ind w:left="284"/>
        <w:jc w:val="both"/>
        <w:rPr>
          <w:rFonts w:hint="eastAsia"/>
        </w:rPr>
      </w:pPr>
    </w:p>
    <w:p w:rsidR="000356D7" w:rsidRPr="00527206" w:rsidRDefault="00273309" w:rsidP="00DC3E50">
      <w:pPr>
        <w:spacing w:line="360" w:lineRule="auto"/>
        <w:ind w:left="284"/>
        <w:jc w:val="both"/>
        <w:rPr>
          <w:rFonts w:hint="eastAsia"/>
        </w:rPr>
      </w:pPr>
      <w:r w:rsidRPr="00527206">
        <w:t xml:space="preserve">Συναδέλφισσες και συνάδελφοι, </w:t>
      </w:r>
    </w:p>
    <w:p w:rsidR="000356D7" w:rsidRPr="00527206" w:rsidRDefault="00273309" w:rsidP="00DC3E50">
      <w:pPr>
        <w:spacing w:line="360" w:lineRule="auto"/>
        <w:ind w:left="284"/>
        <w:jc w:val="both"/>
        <w:rPr>
          <w:rFonts w:hint="eastAsia"/>
        </w:rPr>
      </w:pPr>
      <w:r w:rsidRPr="00527206">
        <w:t xml:space="preserve">Για τον νέο ΓΕΩΤΕΕ που όλοι και όλες οραματιζόμαστε </w:t>
      </w:r>
      <w:r w:rsidR="00F56D47">
        <w:t xml:space="preserve">και </w:t>
      </w:r>
      <w:r w:rsidRPr="00527206">
        <w:t>αγωνιζόμαστε</w:t>
      </w:r>
      <w:r w:rsidR="00F56D47">
        <w:t xml:space="preserve">, </w:t>
      </w:r>
      <w:r w:rsidRPr="00527206">
        <w:t xml:space="preserve"> προτείνουμε :</w:t>
      </w:r>
    </w:p>
    <w:p w:rsidR="000356D7" w:rsidRPr="00527206" w:rsidRDefault="00273309" w:rsidP="00F56D47">
      <w:pPr>
        <w:numPr>
          <w:ilvl w:val="0"/>
          <w:numId w:val="1"/>
        </w:numPr>
        <w:tabs>
          <w:tab w:val="left" w:pos="709"/>
        </w:tabs>
        <w:spacing w:line="360" w:lineRule="auto"/>
        <w:ind w:left="284" w:firstLine="0"/>
        <w:jc w:val="both"/>
        <w:rPr>
          <w:rFonts w:hint="eastAsia"/>
        </w:rPr>
      </w:pPr>
      <w:r w:rsidRPr="00527206">
        <w:rPr>
          <w:u w:val="single"/>
        </w:rPr>
        <w:t>Διαφάνεια και δημοκρατική εμβάθυνση σε όλες τις διαδικασίες των οργάνων του ΓΕΩΤΕΕ</w:t>
      </w:r>
      <w:r w:rsidRPr="00527206">
        <w:t xml:space="preserve">, </w:t>
      </w:r>
    </w:p>
    <w:p w:rsidR="000356D7" w:rsidRPr="00527206" w:rsidRDefault="00273309" w:rsidP="00F56D47">
      <w:pPr>
        <w:numPr>
          <w:ilvl w:val="0"/>
          <w:numId w:val="1"/>
        </w:numPr>
        <w:tabs>
          <w:tab w:val="left" w:pos="709"/>
        </w:tabs>
        <w:spacing w:line="360" w:lineRule="auto"/>
        <w:ind w:left="284" w:firstLine="0"/>
        <w:jc w:val="both"/>
        <w:rPr>
          <w:rFonts w:hint="eastAsia"/>
        </w:rPr>
      </w:pPr>
      <w:r w:rsidRPr="00527206">
        <w:rPr>
          <w:u w:val="single"/>
        </w:rPr>
        <w:t>Νομική προστασία και κατοχύρωσητων επαγγελματικών δικαιωμάτων των Γεωτεχνικών</w:t>
      </w:r>
      <w:r w:rsidR="00F151FB">
        <w:t>.Ο</w:t>
      </w:r>
      <w:r w:rsidR="00BC20BB" w:rsidRPr="00527206">
        <w:t xml:space="preserve">ι </w:t>
      </w:r>
      <w:r w:rsidRPr="00527206">
        <w:t>νέες συνθήκες</w:t>
      </w:r>
      <w:r w:rsidR="00F151FB">
        <w:t>,</w:t>
      </w:r>
      <w:r w:rsidR="00BC20BB" w:rsidRPr="00527206">
        <w:t xml:space="preserve">απόρροια </w:t>
      </w:r>
      <w:r w:rsidR="00472FDF" w:rsidRPr="00527206">
        <w:t>της οικονομικής κρίσης</w:t>
      </w:r>
      <w:r w:rsidR="00F151FB">
        <w:t>,</w:t>
      </w:r>
      <w:r w:rsidR="00F869E7">
        <w:t xml:space="preserve"> σε συνδυασμό με τις επιπτώσεις της </w:t>
      </w:r>
      <w:r w:rsidR="00472FDF" w:rsidRPr="00527206">
        <w:t>κλιματική</w:t>
      </w:r>
      <w:r w:rsidR="00F869E7">
        <w:t>ς</w:t>
      </w:r>
      <w:r w:rsidR="00472FDF" w:rsidRPr="00527206">
        <w:t xml:space="preserve"> αλλαγή</w:t>
      </w:r>
      <w:r w:rsidR="00F869E7">
        <w:t>ς</w:t>
      </w:r>
      <w:r w:rsidR="00472FDF" w:rsidRPr="00527206">
        <w:t>(διατροφική κρίση</w:t>
      </w:r>
      <w:r w:rsidR="00BC20BB" w:rsidRPr="00527206">
        <w:t xml:space="preserve">, </w:t>
      </w:r>
      <w:r w:rsidR="00065390" w:rsidRPr="00527206">
        <w:t xml:space="preserve">επιπτώσεις στο περιβάλλον </w:t>
      </w:r>
      <w:r w:rsidR="00BC20BB" w:rsidRPr="00527206">
        <w:t>κλπ</w:t>
      </w:r>
      <w:r w:rsidR="00472FDF" w:rsidRPr="00527206">
        <w:t>)</w:t>
      </w:r>
      <w:r w:rsidR="00BC20BB" w:rsidRPr="00527206">
        <w:t>,</w:t>
      </w:r>
      <w:r w:rsidR="00E70F03" w:rsidRPr="00527206">
        <w:t xml:space="preserve"> απαιτούν εξειδικευμένους και καταρτισμένους επιστήμονες, με συγκεκριμένες </w:t>
      </w:r>
      <w:r w:rsidR="00472FDF" w:rsidRPr="00527206">
        <w:t>αρμοδιότητες</w:t>
      </w:r>
      <w:r w:rsidR="00F869E7">
        <w:t>,</w:t>
      </w:r>
      <w:r w:rsidR="00E70F03" w:rsidRPr="00527206">
        <w:t>που να μπορούν να ανταποκριθούν αποτελεσματικά</w:t>
      </w:r>
      <w:r w:rsidR="00065390" w:rsidRPr="00527206">
        <w:t xml:space="preserve"> στο ρόλο τους</w:t>
      </w:r>
      <w:r w:rsidR="00E70F03" w:rsidRPr="00527206">
        <w:t>.</w:t>
      </w:r>
    </w:p>
    <w:p w:rsidR="000356D7" w:rsidRPr="00527206" w:rsidRDefault="00273309" w:rsidP="00F56D47">
      <w:pPr>
        <w:numPr>
          <w:ilvl w:val="0"/>
          <w:numId w:val="1"/>
        </w:numPr>
        <w:tabs>
          <w:tab w:val="left" w:pos="709"/>
        </w:tabs>
        <w:spacing w:line="360" w:lineRule="auto"/>
        <w:ind w:left="284" w:firstLine="0"/>
        <w:jc w:val="both"/>
        <w:rPr>
          <w:rFonts w:hint="eastAsia"/>
        </w:rPr>
      </w:pPr>
      <w:r w:rsidRPr="00527206">
        <w:t>Συγκρότηση και λειτουργίαοργάνου για την απασχόληση και την προαγωγή της επιχειρηματικότητας των Γεωτεχνικών.</w:t>
      </w:r>
    </w:p>
    <w:p w:rsidR="000356D7" w:rsidRPr="00527206" w:rsidRDefault="00065390" w:rsidP="00F56D47">
      <w:pPr>
        <w:numPr>
          <w:ilvl w:val="0"/>
          <w:numId w:val="1"/>
        </w:numPr>
        <w:tabs>
          <w:tab w:val="left" w:pos="709"/>
        </w:tabs>
        <w:spacing w:line="360" w:lineRule="auto"/>
        <w:ind w:left="284" w:firstLine="0"/>
        <w:jc w:val="both"/>
        <w:rPr>
          <w:rFonts w:hint="eastAsia"/>
        </w:rPr>
      </w:pPr>
      <w:r w:rsidRPr="00527206">
        <w:t xml:space="preserve">Συγκρότηση και λειτουργίαοργάνου </w:t>
      </w:r>
      <w:r w:rsidR="00273309" w:rsidRPr="00527206">
        <w:t>επιμόρφωση</w:t>
      </w:r>
      <w:r w:rsidRPr="00527206">
        <w:t>ς</w:t>
      </w:r>
      <w:r w:rsidR="00273309" w:rsidRPr="00527206">
        <w:t xml:space="preserve"> των Γεωτεχνικών με την καθοδήγηση ενός “νέου” ΓΕΩΤΕΕ.</w:t>
      </w:r>
    </w:p>
    <w:p w:rsidR="000356D7" w:rsidRPr="00527206" w:rsidRDefault="00BD6C1A" w:rsidP="00F56D47">
      <w:pPr>
        <w:numPr>
          <w:ilvl w:val="0"/>
          <w:numId w:val="1"/>
        </w:numPr>
        <w:tabs>
          <w:tab w:val="left" w:pos="709"/>
        </w:tabs>
        <w:spacing w:line="360" w:lineRule="auto"/>
        <w:ind w:left="284" w:firstLine="0"/>
        <w:jc w:val="both"/>
        <w:rPr>
          <w:rFonts w:hint="eastAsia"/>
        </w:rPr>
      </w:pPr>
      <w:r w:rsidRPr="00527206">
        <w:t xml:space="preserve">Διαφάνεια και εκδημοκρατισμός </w:t>
      </w:r>
      <w:r w:rsidR="00273309" w:rsidRPr="00527206">
        <w:t>της εκλογικής διαδικασίας</w:t>
      </w:r>
      <w:r w:rsidRPr="00527206">
        <w:t xml:space="preserve"> με την υποχρεωτική παρουσία δικαστικών αντιπροσώπων παντού για </w:t>
      </w:r>
      <w:r w:rsidR="00273309" w:rsidRPr="00527206">
        <w:t>την εξασφάλιση του αδιάβλητου των εκλογών.</w:t>
      </w:r>
    </w:p>
    <w:p w:rsidR="000356D7" w:rsidRPr="00527206" w:rsidRDefault="000356D7" w:rsidP="00F56D47">
      <w:pPr>
        <w:tabs>
          <w:tab w:val="left" w:pos="709"/>
        </w:tabs>
        <w:spacing w:line="360" w:lineRule="auto"/>
        <w:ind w:left="284"/>
        <w:jc w:val="both"/>
        <w:rPr>
          <w:rFonts w:hint="eastAsia"/>
        </w:rPr>
      </w:pPr>
    </w:p>
    <w:p w:rsidR="000356D7" w:rsidRDefault="00ED18F6" w:rsidP="00DC3E50">
      <w:pPr>
        <w:spacing w:line="360" w:lineRule="auto"/>
        <w:ind w:left="284"/>
        <w:jc w:val="both"/>
        <w:rPr>
          <w:rFonts w:ascii="Arial" w:hAnsi="Arial" w:cs="Arial"/>
          <w:b/>
          <w:color w:val="000000" w:themeColor="text1"/>
        </w:rPr>
      </w:pPr>
      <w:r w:rsidRPr="004B600F">
        <w:rPr>
          <w:rFonts w:ascii="Arial" w:hAnsi="Arial" w:cs="Arial"/>
          <w:b/>
          <w:color w:val="000000" w:themeColor="text1"/>
        </w:rPr>
        <w:t>Σε όλη τη Χώρα και σε όλα τα Π</w:t>
      </w:r>
      <w:r w:rsidR="00273309" w:rsidRPr="004B600F">
        <w:rPr>
          <w:rFonts w:ascii="Arial" w:hAnsi="Arial" w:cs="Arial"/>
          <w:b/>
          <w:color w:val="000000" w:themeColor="text1"/>
        </w:rPr>
        <w:t>αραρτήματα</w:t>
      </w:r>
      <w:r w:rsidR="000731BA">
        <w:rPr>
          <w:rFonts w:ascii="Arial" w:hAnsi="Arial" w:cs="Arial"/>
          <w:b/>
          <w:color w:val="000000" w:themeColor="text1"/>
        </w:rPr>
        <w:t>,</w:t>
      </w:r>
      <w:r w:rsidRPr="000731BA">
        <w:rPr>
          <w:rFonts w:ascii="Arial" w:hAnsi="Arial" w:cs="Arial"/>
          <w:b/>
          <w:color w:val="000000" w:themeColor="text1"/>
          <w:u w:val="single"/>
        </w:rPr>
        <w:t>στις εκλογές της 11ης Δεκεμ</w:t>
      </w:r>
      <w:r w:rsidR="004B600F" w:rsidRPr="000731BA">
        <w:rPr>
          <w:rFonts w:ascii="Arial" w:hAnsi="Arial" w:cs="Arial"/>
          <w:b/>
          <w:color w:val="000000" w:themeColor="text1"/>
          <w:u w:val="single"/>
        </w:rPr>
        <w:t xml:space="preserve">βρίου 2022 </w:t>
      </w:r>
      <w:r w:rsidR="00273309" w:rsidRPr="000731BA">
        <w:rPr>
          <w:rFonts w:ascii="Arial" w:hAnsi="Arial" w:cs="Arial"/>
          <w:b/>
          <w:color w:val="000000" w:themeColor="text1"/>
          <w:u w:val="single"/>
        </w:rPr>
        <w:t>στηρί</w:t>
      </w:r>
      <w:r w:rsidR="009F24A2">
        <w:rPr>
          <w:rFonts w:ascii="Arial" w:hAnsi="Arial" w:cs="Arial"/>
          <w:b/>
          <w:color w:val="000000" w:themeColor="text1"/>
          <w:u w:val="single"/>
        </w:rPr>
        <w:t>ζουμε</w:t>
      </w:r>
      <w:r w:rsidR="00273309" w:rsidRPr="000731BA">
        <w:rPr>
          <w:rFonts w:ascii="Arial" w:hAnsi="Arial" w:cs="Arial"/>
          <w:b/>
          <w:color w:val="000000" w:themeColor="text1"/>
          <w:u w:val="single"/>
        </w:rPr>
        <w:t>τη</w:t>
      </w:r>
      <w:r w:rsidR="004B600F" w:rsidRPr="000731BA">
        <w:rPr>
          <w:rFonts w:ascii="Arial" w:hAnsi="Arial" w:cs="Arial"/>
          <w:b/>
          <w:color w:val="000000" w:themeColor="text1"/>
          <w:u w:val="single"/>
        </w:rPr>
        <w:t>ΓΕΩΤΕΧΝΙΚΗ ΕΝΩΤΙΚΗ ΚΙΝΗΣΗ (ΓΕΚ)</w:t>
      </w:r>
      <w:r w:rsidR="000731BA" w:rsidRPr="000731BA">
        <w:rPr>
          <w:rFonts w:ascii="Arial" w:hAnsi="Arial" w:cs="Arial"/>
          <w:b/>
          <w:color w:val="000000" w:themeColor="text1"/>
        </w:rPr>
        <w:t xml:space="preserve">, </w:t>
      </w:r>
      <w:r w:rsidR="00273309" w:rsidRPr="004B600F">
        <w:rPr>
          <w:rFonts w:ascii="Arial" w:hAnsi="Arial" w:cs="Arial"/>
          <w:b/>
          <w:color w:val="000000" w:themeColor="text1"/>
        </w:rPr>
        <w:t>για ένα δημοκρατικό και προοδευτικό ΓΕΩΤΕΕ, στήριγμα όλων των Γεωτεχνικών.</w:t>
      </w:r>
    </w:p>
    <w:p w:rsidR="00F869E7" w:rsidRDefault="00F869E7" w:rsidP="00DC3E50">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DC3E50" w:rsidRDefault="00DC3E50" w:rsidP="004B600F">
      <w:pPr>
        <w:spacing w:line="360" w:lineRule="auto"/>
        <w:ind w:left="284"/>
        <w:jc w:val="both"/>
        <w:rPr>
          <w:rFonts w:ascii="Arial" w:hAnsi="Arial" w:cs="Arial"/>
          <w:b/>
          <w:color w:val="000000" w:themeColor="text1"/>
        </w:rPr>
      </w:pPr>
    </w:p>
    <w:p w:rsidR="00DC3E50" w:rsidRDefault="00DC3E50"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Default="00F869E7" w:rsidP="004B600F">
      <w:pPr>
        <w:spacing w:line="360" w:lineRule="auto"/>
        <w:ind w:left="284"/>
        <w:jc w:val="both"/>
        <w:rPr>
          <w:rFonts w:ascii="Arial" w:hAnsi="Arial" w:cs="Arial"/>
          <w:b/>
          <w:color w:val="000000" w:themeColor="text1"/>
        </w:rPr>
      </w:pPr>
    </w:p>
    <w:p w:rsidR="00F869E7" w:rsidRPr="00F869E7" w:rsidRDefault="00F869E7" w:rsidP="00F869E7">
      <w:pPr>
        <w:pStyle w:val="2-parataksi"/>
        <w:rPr>
          <w:rFonts w:ascii="Arial" w:hAnsi="Arial" w:cs="Arial"/>
          <w:spacing w:val="0"/>
          <w:w w:val="100"/>
          <w:sz w:val="28"/>
          <w:szCs w:val="28"/>
        </w:rPr>
      </w:pPr>
      <w:r w:rsidRPr="00F869E7">
        <w:rPr>
          <w:rFonts w:ascii="Arial" w:hAnsi="Arial" w:cs="Arial"/>
          <w:spacing w:val="0"/>
          <w:w w:val="100"/>
          <w:sz w:val="28"/>
          <w:szCs w:val="28"/>
        </w:rPr>
        <w:t>ΓΕΩΤΕΧΝΙΚΗ ΕΝΩΤΙΚΗ ΚΙΝΗΣΗ (ΓΕΚ)</w:t>
      </w:r>
    </w:p>
    <w:p w:rsidR="00F869E7" w:rsidRPr="00F869E7" w:rsidRDefault="00F869E7" w:rsidP="00F869E7">
      <w:pPr>
        <w:pStyle w:val="3-PSIFOD"/>
        <w:spacing w:before="0"/>
        <w:rPr>
          <w:rFonts w:ascii="Arial" w:hAnsi="Arial" w:cs="Arial"/>
          <w:sz w:val="28"/>
          <w:szCs w:val="28"/>
        </w:rPr>
      </w:pPr>
      <w:r w:rsidRPr="00F869E7">
        <w:rPr>
          <w:rFonts w:ascii="Arial" w:hAnsi="Arial" w:cs="Arial"/>
          <w:sz w:val="28"/>
          <w:szCs w:val="28"/>
        </w:rPr>
        <w:t>ΨΗΦΟΔΕΛΤΙΟ ΕΚΛΟΓΗΣ ΜΕΛΩΝ</w:t>
      </w:r>
    </w:p>
    <w:p w:rsidR="00F869E7" w:rsidRDefault="00F869E7" w:rsidP="00F869E7">
      <w:pPr>
        <w:pStyle w:val="3-PSIFOD"/>
        <w:spacing w:before="0"/>
        <w:rPr>
          <w:rFonts w:ascii="Arial" w:hAnsi="Arial" w:cs="Arial"/>
          <w:b/>
          <w:bCs/>
          <w:sz w:val="28"/>
          <w:szCs w:val="28"/>
        </w:rPr>
      </w:pPr>
      <w:r w:rsidRPr="00F869E7">
        <w:rPr>
          <w:rFonts w:ascii="Arial" w:hAnsi="Arial" w:cs="Arial"/>
          <w:b/>
          <w:bCs/>
          <w:sz w:val="28"/>
          <w:szCs w:val="28"/>
        </w:rPr>
        <w:t>ΔΙΟΙΚΗΤΙΚΟΥ ΣΥΜΒΟΥΛΙΟΥ</w:t>
      </w:r>
    </w:p>
    <w:p w:rsidR="00F869E7" w:rsidRPr="00F869E7" w:rsidRDefault="00F869E7" w:rsidP="00F869E7">
      <w:pPr>
        <w:pStyle w:val="3-PSIFOD"/>
        <w:spacing w:before="0"/>
        <w:rPr>
          <w:rFonts w:ascii="Arial" w:hAnsi="Arial" w:cs="Arial"/>
          <w:b/>
          <w:bCs/>
          <w:sz w:val="28"/>
          <w:szCs w:val="28"/>
        </w:rPr>
      </w:pPr>
    </w:p>
    <w:p w:rsidR="00F869E7" w:rsidRPr="00F869E7" w:rsidRDefault="00F869E7" w:rsidP="00F869E7">
      <w:pPr>
        <w:pStyle w:val="4-SOMA"/>
        <w:tabs>
          <w:tab w:val="clear" w:pos="850"/>
          <w:tab w:val="clear" w:pos="1134"/>
          <w:tab w:val="left" w:pos="2250"/>
        </w:tabs>
        <w:spacing w:line="240" w:lineRule="auto"/>
        <w:ind w:left="0"/>
        <w:rPr>
          <w:rFonts w:cs="Arial"/>
          <w:sz w:val="28"/>
          <w:szCs w:val="28"/>
        </w:rPr>
      </w:pPr>
    </w:p>
    <w:p w:rsidR="00F869E7" w:rsidRPr="00F869E7" w:rsidRDefault="00F869E7" w:rsidP="00F869E7">
      <w:pPr>
        <w:pStyle w:val="4-SOMA"/>
        <w:tabs>
          <w:tab w:val="clear" w:pos="850"/>
        </w:tabs>
        <w:spacing w:line="240" w:lineRule="auto"/>
        <w:ind w:left="0"/>
        <w:rPr>
          <w:rFonts w:cs="Arial"/>
          <w:b/>
          <w:bCs/>
        </w:rPr>
      </w:pPr>
      <w:r w:rsidRPr="00F869E7">
        <w:rPr>
          <w:rFonts w:cs="Arial"/>
          <w:b/>
          <w:bCs/>
        </w:rPr>
        <w:t>ΓΕΩΠΟΝΟΙ</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ΒΛΑΧΑΚΗΣ ΜΑΡΙΝΟΣ του ΓΕΩΡΓΙΟΥ</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ΔΟΓΑΝΗΣ ΚΥΡΙΑΚΟΣ του ΛΕΩΝΙΔΑ</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ΚΑΣΑΡΑΚΗΣ ΑΝΔΡΕΑΣ του ΠΑΝΤΕΛΗ</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ΚΟΡΩΝΑΙΟΣ ΘΕΟΔΩΡΟΣ του ΝΙΚΟΛΑΟΥ</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ΚΟΥΡΕΜΠΕΣ ΘΕΟΦΑΝΗΣ του ΣΠΥΡΙΔΩΝΑ</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ΡΑΠΤΗΣ ΧΡΗΣΤΟΣ του ΝΙΚΟΛΑΟΥ</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ΡΙΖΟΣ ΣΠΥΡΙΔΩΝ του ΗΛΙΑ</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ΣΤΟΓΙΑΝΝΟΣ ΜΙΧΑΗΛ του ΝΙΚΟΛΑΟΥ</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ΣΤΡΑΤΑΚΟΣ ΑΡΙΣΤΕΙΔΗΣ του ΔΗΜΗΤΡΙΟΥ</w:t>
      </w:r>
    </w:p>
    <w:p w:rsidR="00F869E7" w:rsidRPr="00F869E7" w:rsidRDefault="00F869E7" w:rsidP="00F869E7">
      <w:pPr>
        <w:pStyle w:val="4-SOMA"/>
        <w:numPr>
          <w:ilvl w:val="0"/>
          <w:numId w:val="2"/>
        </w:numPr>
        <w:tabs>
          <w:tab w:val="clear" w:pos="850"/>
          <w:tab w:val="clear" w:pos="1137"/>
        </w:tabs>
        <w:spacing w:line="240" w:lineRule="auto"/>
        <w:ind w:left="284" w:hanging="284"/>
        <w:rPr>
          <w:rFonts w:cs="Arial"/>
        </w:rPr>
      </w:pPr>
      <w:r w:rsidRPr="00F869E7">
        <w:rPr>
          <w:rFonts w:cs="Arial"/>
        </w:rPr>
        <w:t>ΤΑΝΟΥ ΒΑΣΙΛΙΚΗ του ΘΕΟΔΩΡΟΥ</w:t>
      </w:r>
    </w:p>
    <w:p w:rsidR="00F869E7" w:rsidRPr="00F869E7" w:rsidRDefault="00F869E7" w:rsidP="00F869E7">
      <w:pPr>
        <w:pStyle w:val="4-SOMA"/>
        <w:tabs>
          <w:tab w:val="clear" w:pos="850"/>
        </w:tabs>
        <w:spacing w:line="240" w:lineRule="auto"/>
        <w:ind w:left="0"/>
        <w:rPr>
          <w:rFonts w:cs="Arial"/>
        </w:rPr>
      </w:pPr>
    </w:p>
    <w:p w:rsidR="00F869E7" w:rsidRPr="00F869E7" w:rsidRDefault="00F869E7" w:rsidP="00F869E7">
      <w:pPr>
        <w:pStyle w:val="4-SOMA"/>
        <w:tabs>
          <w:tab w:val="clear" w:pos="850"/>
        </w:tabs>
        <w:spacing w:line="240" w:lineRule="auto"/>
        <w:ind w:left="0"/>
        <w:rPr>
          <w:rFonts w:cs="Arial"/>
          <w:b/>
          <w:bCs/>
        </w:rPr>
      </w:pPr>
      <w:r w:rsidRPr="00F869E7">
        <w:rPr>
          <w:rFonts w:cs="Arial"/>
          <w:b/>
          <w:bCs/>
        </w:rPr>
        <w:t>ΔΑΣΟΛΟΓΟΙ</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ΑΡΒΑΝΙΤΗΣ ΠΑΝΤΕΛΕΗΜΩΝ του ΙΩΑΝΝΗ</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ΓΑΒΡΙΗΛΙΔΗΣ ΓΕΩΡΓΙΟΣ του ΗΛΙΑ</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ΚΑΡΕΤΣΟΣ ΓΕΩΡΓΙΟΣ του ΚΩΝΣΤΑΝΤΙΝΟΥ</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ΠΑΡΑΣΧΟΥ ΠΑΝΑΓΙΩΤΗΣ του ΖΗΣΗ</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ΡΗΓΑΣ ΑΛΕΞΑΝΔΡΟΣ του ΔΗΜΗΤΡΙΟΥ</w:t>
      </w:r>
    </w:p>
    <w:p w:rsidR="00F869E7" w:rsidRPr="00F869E7" w:rsidRDefault="00F869E7" w:rsidP="00F869E7">
      <w:pPr>
        <w:pStyle w:val="4-SOMA"/>
        <w:numPr>
          <w:ilvl w:val="0"/>
          <w:numId w:val="3"/>
        </w:numPr>
        <w:tabs>
          <w:tab w:val="clear" w:pos="850"/>
          <w:tab w:val="clear" w:pos="1137"/>
        </w:tabs>
        <w:spacing w:line="240" w:lineRule="auto"/>
        <w:ind w:left="284" w:hanging="284"/>
        <w:rPr>
          <w:rFonts w:cs="Arial"/>
        </w:rPr>
      </w:pPr>
      <w:r w:rsidRPr="00F869E7">
        <w:rPr>
          <w:rFonts w:cs="Arial"/>
        </w:rPr>
        <w:t>ΤΣΙΠΗΣ ΚΥΡΙΑΚΟΣ του ΦΩΤΙΟΥ</w:t>
      </w:r>
    </w:p>
    <w:p w:rsidR="00F869E7" w:rsidRPr="00F869E7" w:rsidRDefault="00F869E7" w:rsidP="00F869E7">
      <w:pPr>
        <w:pStyle w:val="4-SOMA"/>
        <w:tabs>
          <w:tab w:val="clear" w:pos="850"/>
        </w:tabs>
        <w:spacing w:line="240" w:lineRule="auto"/>
        <w:ind w:left="0"/>
        <w:rPr>
          <w:rFonts w:cs="Arial"/>
        </w:rPr>
      </w:pPr>
    </w:p>
    <w:p w:rsidR="00F869E7" w:rsidRPr="00F869E7" w:rsidRDefault="00F869E7" w:rsidP="00F869E7">
      <w:pPr>
        <w:pStyle w:val="4-SOMA"/>
        <w:tabs>
          <w:tab w:val="clear" w:pos="850"/>
        </w:tabs>
        <w:spacing w:line="240" w:lineRule="auto"/>
        <w:ind w:left="0"/>
        <w:rPr>
          <w:rFonts w:cs="Arial"/>
          <w:b/>
          <w:bCs/>
        </w:rPr>
      </w:pPr>
      <w:r w:rsidRPr="00F869E7">
        <w:rPr>
          <w:rFonts w:cs="Arial"/>
          <w:b/>
          <w:bCs/>
        </w:rPr>
        <w:t>ΚΤΗΝΙΑΤΡΟΙ</w:t>
      </w:r>
    </w:p>
    <w:p w:rsidR="00F869E7" w:rsidRPr="00F869E7" w:rsidRDefault="00F869E7" w:rsidP="00F869E7">
      <w:pPr>
        <w:pStyle w:val="4-SOMA"/>
        <w:numPr>
          <w:ilvl w:val="0"/>
          <w:numId w:val="4"/>
        </w:numPr>
        <w:tabs>
          <w:tab w:val="clear" w:pos="850"/>
        </w:tabs>
        <w:spacing w:line="240" w:lineRule="auto"/>
        <w:ind w:left="284" w:hanging="284"/>
        <w:rPr>
          <w:rFonts w:cs="Arial"/>
        </w:rPr>
      </w:pPr>
      <w:r w:rsidRPr="00F869E7">
        <w:rPr>
          <w:rFonts w:cs="Arial"/>
        </w:rPr>
        <w:t>ΒΡΑΝΤΖΑ ΠΑΝΑΓΙΩΤΑ του ΑΧΙΛΛΕΑ</w:t>
      </w:r>
    </w:p>
    <w:p w:rsidR="00F869E7" w:rsidRPr="00F869E7" w:rsidRDefault="00F869E7" w:rsidP="00F869E7">
      <w:pPr>
        <w:pStyle w:val="4-SOMA"/>
        <w:numPr>
          <w:ilvl w:val="0"/>
          <w:numId w:val="4"/>
        </w:numPr>
        <w:tabs>
          <w:tab w:val="clear" w:pos="850"/>
          <w:tab w:val="clear" w:pos="1137"/>
        </w:tabs>
        <w:spacing w:line="240" w:lineRule="auto"/>
        <w:ind w:left="284" w:hanging="284"/>
        <w:rPr>
          <w:rFonts w:cs="Arial"/>
        </w:rPr>
      </w:pPr>
      <w:r w:rsidRPr="00F869E7">
        <w:rPr>
          <w:rFonts w:cs="Arial"/>
        </w:rPr>
        <w:t>ΓΑΒΡΙΗΛΙΔΟΥ ΟΥΡΑΝΙΑ του ΑΓΑΠΙΟΥ</w:t>
      </w:r>
    </w:p>
    <w:p w:rsidR="00F869E7" w:rsidRPr="00F869E7" w:rsidRDefault="00F869E7" w:rsidP="00F869E7">
      <w:pPr>
        <w:pStyle w:val="4-SOMA"/>
        <w:numPr>
          <w:ilvl w:val="0"/>
          <w:numId w:val="4"/>
        </w:numPr>
        <w:tabs>
          <w:tab w:val="clear" w:pos="850"/>
          <w:tab w:val="clear" w:pos="1137"/>
        </w:tabs>
        <w:spacing w:line="240" w:lineRule="auto"/>
        <w:ind w:left="284" w:hanging="284"/>
        <w:rPr>
          <w:rFonts w:cs="Arial"/>
        </w:rPr>
      </w:pPr>
      <w:r w:rsidRPr="00F869E7">
        <w:rPr>
          <w:rFonts w:cs="Arial"/>
        </w:rPr>
        <w:t>ΔΑΟΥΣΗ ΑΝΑΣΤΑΣΙΑ του ΙΩΑΝΝΗ</w:t>
      </w:r>
    </w:p>
    <w:p w:rsidR="00F869E7" w:rsidRPr="00F869E7" w:rsidRDefault="00F869E7" w:rsidP="00F869E7">
      <w:pPr>
        <w:pStyle w:val="4-SOMA"/>
        <w:numPr>
          <w:ilvl w:val="0"/>
          <w:numId w:val="4"/>
        </w:numPr>
        <w:tabs>
          <w:tab w:val="clear" w:pos="850"/>
          <w:tab w:val="clear" w:pos="1137"/>
        </w:tabs>
        <w:spacing w:line="240" w:lineRule="auto"/>
        <w:ind w:left="284" w:hanging="284"/>
        <w:rPr>
          <w:rFonts w:cs="Arial"/>
        </w:rPr>
      </w:pPr>
      <w:r w:rsidRPr="00F869E7">
        <w:rPr>
          <w:rFonts w:cs="Arial"/>
        </w:rPr>
        <w:t>ΚΛΑΥΔΙΑΝΟΣ ΔΙΟΝΥΣΙΟΣ του ΙΩΑΝΝΗ</w:t>
      </w:r>
    </w:p>
    <w:p w:rsidR="00F869E7" w:rsidRPr="00F869E7" w:rsidRDefault="00F869E7" w:rsidP="00F869E7">
      <w:pPr>
        <w:pStyle w:val="4-SOMA"/>
        <w:numPr>
          <w:ilvl w:val="0"/>
          <w:numId w:val="4"/>
        </w:numPr>
        <w:tabs>
          <w:tab w:val="clear" w:pos="850"/>
          <w:tab w:val="clear" w:pos="1137"/>
        </w:tabs>
        <w:spacing w:line="240" w:lineRule="auto"/>
        <w:ind w:left="284" w:hanging="284"/>
        <w:rPr>
          <w:rFonts w:cs="Arial"/>
        </w:rPr>
      </w:pPr>
      <w:r w:rsidRPr="00F869E7">
        <w:rPr>
          <w:rFonts w:cs="Arial"/>
        </w:rPr>
        <w:t>ΣΙΩΤΟΥ ΕΛΕΝΗ του ΚΩΝΣΤΑΝΤΙΝΟΥ</w:t>
      </w:r>
    </w:p>
    <w:p w:rsidR="00F869E7" w:rsidRPr="00F869E7" w:rsidRDefault="00F869E7" w:rsidP="00F869E7">
      <w:pPr>
        <w:pStyle w:val="4-SOMA"/>
        <w:numPr>
          <w:ilvl w:val="0"/>
          <w:numId w:val="4"/>
        </w:numPr>
        <w:tabs>
          <w:tab w:val="clear" w:pos="850"/>
          <w:tab w:val="clear" w:pos="1137"/>
        </w:tabs>
        <w:spacing w:line="240" w:lineRule="auto"/>
        <w:ind w:left="284" w:hanging="284"/>
        <w:rPr>
          <w:rFonts w:cs="Arial"/>
        </w:rPr>
      </w:pPr>
      <w:r w:rsidRPr="00F869E7">
        <w:rPr>
          <w:rFonts w:cs="Arial"/>
        </w:rPr>
        <w:t>ΤΣΟΛΙΟΥ ΗΛΙΑΝΑ του ΚΩΝΣΤΑΝΤΙΝΟΥ</w:t>
      </w:r>
    </w:p>
    <w:p w:rsidR="00F869E7" w:rsidRPr="00F869E7" w:rsidRDefault="00F869E7" w:rsidP="00F869E7">
      <w:pPr>
        <w:pStyle w:val="4-SOMA"/>
        <w:tabs>
          <w:tab w:val="clear" w:pos="850"/>
        </w:tabs>
        <w:spacing w:line="240" w:lineRule="auto"/>
        <w:ind w:left="0"/>
        <w:rPr>
          <w:rFonts w:cs="Arial"/>
        </w:rPr>
      </w:pPr>
    </w:p>
    <w:p w:rsidR="00F869E7" w:rsidRPr="00F869E7" w:rsidRDefault="00F869E7" w:rsidP="00F869E7">
      <w:pPr>
        <w:pStyle w:val="4-SOMA"/>
        <w:tabs>
          <w:tab w:val="clear" w:pos="850"/>
        </w:tabs>
        <w:spacing w:line="240" w:lineRule="auto"/>
        <w:ind w:left="0"/>
        <w:rPr>
          <w:rFonts w:cs="Arial"/>
          <w:b/>
          <w:bCs/>
        </w:rPr>
      </w:pPr>
      <w:r w:rsidRPr="00F869E7">
        <w:rPr>
          <w:rFonts w:cs="Arial"/>
          <w:b/>
          <w:bCs/>
        </w:rPr>
        <w:t>ΓΕΩΛΟΓΟΙ</w:t>
      </w:r>
    </w:p>
    <w:p w:rsidR="00F869E7" w:rsidRPr="00F869E7" w:rsidRDefault="00F869E7" w:rsidP="00F869E7">
      <w:pPr>
        <w:pStyle w:val="4-SOMA"/>
        <w:numPr>
          <w:ilvl w:val="0"/>
          <w:numId w:val="5"/>
        </w:numPr>
        <w:tabs>
          <w:tab w:val="clear" w:pos="850"/>
        </w:tabs>
        <w:spacing w:line="240" w:lineRule="auto"/>
        <w:ind w:left="284" w:hanging="284"/>
        <w:rPr>
          <w:rFonts w:cs="Arial"/>
        </w:rPr>
      </w:pPr>
      <w:r w:rsidRPr="00F869E7">
        <w:rPr>
          <w:rFonts w:cs="Arial"/>
        </w:rPr>
        <w:t xml:space="preserve">ΑΛΕΞΙΑΔΟΥ ΜΑΡΙΑ-ΧΑΡΑ </w:t>
      </w:r>
    </w:p>
    <w:p w:rsidR="00F869E7" w:rsidRPr="00F869E7" w:rsidRDefault="00F869E7" w:rsidP="00F869E7">
      <w:pPr>
        <w:pStyle w:val="4-SOMA"/>
        <w:numPr>
          <w:ilvl w:val="0"/>
          <w:numId w:val="5"/>
        </w:numPr>
        <w:tabs>
          <w:tab w:val="clear" w:pos="850"/>
          <w:tab w:val="clear" w:pos="1137"/>
        </w:tabs>
        <w:spacing w:line="240" w:lineRule="auto"/>
        <w:ind w:left="284" w:hanging="284"/>
        <w:rPr>
          <w:rFonts w:cs="Arial"/>
        </w:rPr>
      </w:pPr>
      <w:r w:rsidRPr="00F869E7">
        <w:rPr>
          <w:rFonts w:cs="Arial"/>
        </w:rPr>
        <w:t>ΒΟΥΔΟΥΡΗΣ ΚΩΝΣΤΑΝΤΙΝΟΣ του ΣΤΥΛΙΑΝΟΥ</w:t>
      </w:r>
    </w:p>
    <w:p w:rsidR="00F869E7" w:rsidRPr="00F869E7" w:rsidRDefault="00F869E7" w:rsidP="00F869E7">
      <w:pPr>
        <w:pStyle w:val="4-SOMA"/>
        <w:numPr>
          <w:ilvl w:val="0"/>
          <w:numId w:val="5"/>
        </w:numPr>
        <w:tabs>
          <w:tab w:val="clear" w:pos="850"/>
          <w:tab w:val="clear" w:pos="1137"/>
        </w:tabs>
        <w:spacing w:line="240" w:lineRule="auto"/>
        <w:ind w:left="284" w:hanging="284"/>
        <w:rPr>
          <w:rFonts w:cs="Arial"/>
        </w:rPr>
      </w:pPr>
      <w:r w:rsidRPr="00F869E7">
        <w:rPr>
          <w:rFonts w:cs="Arial"/>
        </w:rPr>
        <w:t>ΔΡΟΣΟΣ ΑΘΑΝΑΣΙΟΣ του ΙΩΑΝΝΗ</w:t>
      </w:r>
    </w:p>
    <w:p w:rsidR="00F869E7" w:rsidRPr="00F869E7" w:rsidRDefault="00F869E7" w:rsidP="00F869E7">
      <w:pPr>
        <w:pStyle w:val="4-SOMA"/>
        <w:numPr>
          <w:ilvl w:val="0"/>
          <w:numId w:val="5"/>
        </w:numPr>
        <w:tabs>
          <w:tab w:val="clear" w:pos="850"/>
          <w:tab w:val="clear" w:pos="1137"/>
        </w:tabs>
        <w:spacing w:line="240" w:lineRule="auto"/>
        <w:ind w:left="284" w:hanging="284"/>
        <w:rPr>
          <w:rFonts w:cs="Arial"/>
        </w:rPr>
      </w:pPr>
      <w:r w:rsidRPr="00F869E7">
        <w:rPr>
          <w:rFonts w:cs="Arial"/>
        </w:rPr>
        <w:t>ΜΙΧΑΛΟΠΟΥΛΟΥ ΚΩΝΣΤΑΝΤΙΝΑ (ΝΤΙΑΝΑ) του ΓΕΩΡΓΙΟΥ</w:t>
      </w:r>
    </w:p>
    <w:p w:rsidR="00F869E7" w:rsidRPr="00F869E7" w:rsidRDefault="00F869E7" w:rsidP="00F869E7">
      <w:pPr>
        <w:pStyle w:val="4-SOMA"/>
        <w:numPr>
          <w:ilvl w:val="0"/>
          <w:numId w:val="5"/>
        </w:numPr>
        <w:tabs>
          <w:tab w:val="clear" w:pos="850"/>
          <w:tab w:val="clear" w:pos="1137"/>
        </w:tabs>
        <w:spacing w:line="240" w:lineRule="auto"/>
        <w:ind w:left="284" w:hanging="284"/>
        <w:rPr>
          <w:rFonts w:cs="Arial"/>
        </w:rPr>
      </w:pPr>
      <w:r w:rsidRPr="00F869E7">
        <w:rPr>
          <w:rFonts w:cs="Arial"/>
        </w:rPr>
        <w:t>ΠΕΡΛΕΡΟΣ ΒΑΣΙΛΕΙΟΣ του ΚΩΝΣΤΑΝΤΙΝΟΥ</w:t>
      </w:r>
    </w:p>
    <w:p w:rsidR="00F869E7" w:rsidRPr="00F869E7" w:rsidRDefault="00F869E7" w:rsidP="00F869E7">
      <w:pPr>
        <w:pStyle w:val="4-SOMA"/>
        <w:numPr>
          <w:ilvl w:val="0"/>
          <w:numId w:val="5"/>
        </w:numPr>
        <w:tabs>
          <w:tab w:val="clear" w:pos="850"/>
          <w:tab w:val="clear" w:pos="1137"/>
        </w:tabs>
        <w:spacing w:line="240" w:lineRule="auto"/>
        <w:ind w:left="284" w:hanging="284"/>
        <w:rPr>
          <w:rFonts w:cs="Arial"/>
        </w:rPr>
      </w:pPr>
      <w:r w:rsidRPr="00F869E7">
        <w:rPr>
          <w:rFonts w:cs="Arial"/>
        </w:rPr>
        <w:t>ΠΛΕΣΣΑ ΑΙΚΑΤΕΡΙΝΗ του ΔΗΜΗΤΡΙΟΥ</w:t>
      </w:r>
    </w:p>
    <w:p w:rsidR="00F869E7" w:rsidRPr="00F869E7" w:rsidRDefault="00F869E7" w:rsidP="00F869E7">
      <w:pPr>
        <w:pStyle w:val="4-SOMA"/>
        <w:tabs>
          <w:tab w:val="clear" w:pos="850"/>
        </w:tabs>
        <w:spacing w:line="240" w:lineRule="auto"/>
        <w:ind w:left="0"/>
        <w:rPr>
          <w:rFonts w:cs="Arial"/>
          <w:b/>
          <w:bCs/>
        </w:rPr>
      </w:pPr>
    </w:p>
    <w:p w:rsidR="00F869E7" w:rsidRPr="00F869E7" w:rsidRDefault="00F869E7" w:rsidP="00F869E7">
      <w:pPr>
        <w:pStyle w:val="4-SOMA"/>
        <w:tabs>
          <w:tab w:val="clear" w:pos="850"/>
        </w:tabs>
        <w:spacing w:line="240" w:lineRule="auto"/>
        <w:ind w:left="0"/>
        <w:rPr>
          <w:rFonts w:cs="Arial"/>
          <w:b/>
          <w:bCs/>
        </w:rPr>
      </w:pPr>
      <w:r w:rsidRPr="00F869E7">
        <w:rPr>
          <w:rFonts w:cs="Arial"/>
          <w:b/>
          <w:bCs/>
        </w:rPr>
        <w:t>ΙΧΘΥΟΛΟΓΟΙ</w:t>
      </w:r>
    </w:p>
    <w:p w:rsidR="00F869E7" w:rsidRPr="00F869E7" w:rsidRDefault="00F869E7" w:rsidP="00F869E7">
      <w:pPr>
        <w:pStyle w:val="4-SOMA"/>
        <w:numPr>
          <w:ilvl w:val="0"/>
          <w:numId w:val="6"/>
        </w:numPr>
        <w:tabs>
          <w:tab w:val="clear" w:pos="850"/>
          <w:tab w:val="clear" w:pos="1137"/>
          <w:tab w:val="left" w:pos="851"/>
        </w:tabs>
        <w:spacing w:line="240" w:lineRule="auto"/>
        <w:ind w:left="284" w:hanging="284"/>
        <w:rPr>
          <w:rFonts w:cs="Arial"/>
        </w:rPr>
      </w:pPr>
      <w:r w:rsidRPr="00F869E7">
        <w:rPr>
          <w:rFonts w:cs="Arial"/>
        </w:rPr>
        <w:t>ΒΑΤΣΟΣ ΔΗΜΗΤΡΙΟΣ του ΘΕΟΔΩΡΟΥ</w:t>
      </w:r>
    </w:p>
    <w:p w:rsidR="00F869E7" w:rsidRPr="00F869E7" w:rsidRDefault="00F869E7" w:rsidP="00F869E7">
      <w:pPr>
        <w:pStyle w:val="4-SOMA"/>
        <w:numPr>
          <w:ilvl w:val="0"/>
          <w:numId w:val="6"/>
        </w:numPr>
        <w:tabs>
          <w:tab w:val="clear" w:pos="1137"/>
        </w:tabs>
        <w:spacing w:line="360" w:lineRule="auto"/>
        <w:ind w:left="284" w:hanging="284"/>
        <w:jc w:val="both"/>
        <w:rPr>
          <w:rFonts w:cs="Arial"/>
          <w:b/>
          <w:color w:val="000000" w:themeColor="text1"/>
          <w:sz w:val="24"/>
          <w:szCs w:val="24"/>
        </w:rPr>
      </w:pPr>
      <w:r w:rsidRPr="00F869E7">
        <w:rPr>
          <w:rFonts w:cs="Arial"/>
        </w:rPr>
        <w:t>ΨΑΛΤΟΠΟΥΛΟΥ ΧΑΡΙΚΛΕΙΑ του ΔΗΜΗΤΡΙΟΥ</w:t>
      </w:r>
    </w:p>
    <w:sectPr w:rsidR="00F869E7" w:rsidRPr="00F869E7" w:rsidSect="00DC3E50">
      <w:pgSz w:w="11906" w:h="16838"/>
      <w:pgMar w:top="993" w:right="1800" w:bottom="1440" w:left="1800" w:header="720" w:footer="720" w:gutter="0"/>
      <w:cols w:space="720"/>
      <w:formProt w:val="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Liberation Serif">
    <w:altName w:val="Times New Roman"/>
    <w:charset w:val="A1"/>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A1"/>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Times">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C15FB"/>
    <w:multiLevelType w:val="hybridMultilevel"/>
    <w:tmpl w:val="B00680A4"/>
    <w:lvl w:ilvl="0" w:tplc="9378F4FA">
      <w:start w:val="1"/>
      <w:numFmt w:val="decimal"/>
      <w:lvlText w:val="%1."/>
      <w:lvlJc w:val="left"/>
      <w:pPr>
        <w:tabs>
          <w:tab w:val="num" w:pos="1137"/>
        </w:tabs>
        <w:ind w:left="1137" w:hanging="570"/>
      </w:pPr>
      <w:rPr>
        <w:rFonts w:hint="default"/>
      </w:rPr>
    </w:lvl>
    <w:lvl w:ilvl="1" w:tplc="04080019" w:tentative="1">
      <w:start w:val="1"/>
      <w:numFmt w:val="lowerLetter"/>
      <w:lvlText w:val="%2."/>
      <w:lvlJc w:val="left"/>
      <w:pPr>
        <w:tabs>
          <w:tab w:val="num" w:pos="1647"/>
        </w:tabs>
        <w:ind w:left="1647" w:hanging="360"/>
      </w:pPr>
    </w:lvl>
    <w:lvl w:ilvl="2" w:tplc="0408001B" w:tentative="1">
      <w:start w:val="1"/>
      <w:numFmt w:val="lowerRoman"/>
      <w:lvlText w:val="%3."/>
      <w:lvlJc w:val="right"/>
      <w:pPr>
        <w:tabs>
          <w:tab w:val="num" w:pos="2367"/>
        </w:tabs>
        <w:ind w:left="2367" w:hanging="180"/>
      </w:pPr>
    </w:lvl>
    <w:lvl w:ilvl="3" w:tplc="0408000F" w:tentative="1">
      <w:start w:val="1"/>
      <w:numFmt w:val="decimal"/>
      <w:lvlText w:val="%4."/>
      <w:lvlJc w:val="left"/>
      <w:pPr>
        <w:tabs>
          <w:tab w:val="num" w:pos="3087"/>
        </w:tabs>
        <w:ind w:left="3087" w:hanging="360"/>
      </w:pPr>
    </w:lvl>
    <w:lvl w:ilvl="4" w:tplc="04080019" w:tentative="1">
      <w:start w:val="1"/>
      <w:numFmt w:val="lowerLetter"/>
      <w:lvlText w:val="%5."/>
      <w:lvlJc w:val="left"/>
      <w:pPr>
        <w:tabs>
          <w:tab w:val="num" w:pos="3807"/>
        </w:tabs>
        <w:ind w:left="3807" w:hanging="360"/>
      </w:pPr>
    </w:lvl>
    <w:lvl w:ilvl="5" w:tplc="0408001B" w:tentative="1">
      <w:start w:val="1"/>
      <w:numFmt w:val="lowerRoman"/>
      <w:lvlText w:val="%6."/>
      <w:lvlJc w:val="right"/>
      <w:pPr>
        <w:tabs>
          <w:tab w:val="num" w:pos="4527"/>
        </w:tabs>
        <w:ind w:left="4527" w:hanging="180"/>
      </w:pPr>
    </w:lvl>
    <w:lvl w:ilvl="6" w:tplc="0408000F" w:tentative="1">
      <w:start w:val="1"/>
      <w:numFmt w:val="decimal"/>
      <w:lvlText w:val="%7."/>
      <w:lvlJc w:val="left"/>
      <w:pPr>
        <w:tabs>
          <w:tab w:val="num" w:pos="5247"/>
        </w:tabs>
        <w:ind w:left="5247" w:hanging="360"/>
      </w:pPr>
    </w:lvl>
    <w:lvl w:ilvl="7" w:tplc="04080019" w:tentative="1">
      <w:start w:val="1"/>
      <w:numFmt w:val="lowerLetter"/>
      <w:lvlText w:val="%8."/>
      <w:lvlJc w:val="left"/>
      <w:pPr>
        <w:tabs>
          <w:tab w:val="num" w:pos="5967"/>
        </w:tabs>
        <w:ind w:left="5967" w:hanging="360"/>
      </w:pPr>
    </w:lvl>
    <w:lvl w:ilvl="8" w:tplc="0408001B" w:tentative="1">
      <w:start w:val="1"/>
      <w:numFmt w:val="lowerRoman"/>
      <w:lvlText w:val="%9."/>
      <w:lvlJc w:val="right"/>
      <w:pPr>
        <w:tabs>
          <w:tab w:val="num" w:pos="6687"/>
        </w:tabs>
        <w:ind w:left="6687" w:hanging="180"/>
      </w:pPr>
    </w:lvl>
  </w:abstractNum>
  <w:abstractNum w:abstractNumId="1">
    <w:nsid w:val="18D150D9"/>
    <w:multiLevelType w:val="hybridMultilevel"/>
    <w:tmpl w:val="73DC3086"/>
    <w:lvl w:ilvl="0" w:tplc="0E263414">
      <w:start w:val="1"/>
      <w:numFmt w:val="decimal"/>
      <w:lvlText w:val="%1."/>
      <w:lvlJc w:val="left"/>
      <w:pPr>
        <w:tabs>
          <w:tab w:val="num" w:pos="1137"/>
        </w:tabs>
        <w:ind w:left="1137" w:hanging="570"/>
      </w:pPr>
      <w:rPr>
        <w:rFonts w:hint="default"/>
      </w:rPr>
    </w:lvl>
    <w:lvl w:ilvl="1" w:tplc="04080019" w:tentative="1">
      <w:start w:val="1"/>
      <w:numFmt w:val="lowerLetter"/>
      <w:lvlText w:val="%2."/>
      <w:lvlJc w:val="left"/>
      <w:pPr>
        <w:tabs>
          <w:tab w:val="num" w:pos="1647"/>
        </w:tabs>
        <w:ind w:left="1647" w:hanging="360"/>
      </w:pPr>
    </w:lvl>
    <w:lvl w:ilvl="2" w:tplc="0408001B" w:tentative="1">
      <w:start w:val="1"/>
      <w:numFmt w:val="lowerRoman"/>
      <w:lvlText w:val="%3."/>
      <w:lvlJc w:val="right"/>
      <w:pPr>
        <w:tabs>
          <w:tab w:val="num" w:pos="2367"/>
        </w:tabs>
        <w:ind w:left="2367" w:hanging="180"/>
      </w:pPr>
    </w:lvl>
    <w:lvl w:ilvl="3" w:tplc="0408000F" w:tentative="1">
      <w:start w:val="1"/>
      <w:numFmt w:val="decimal"/>
      <w:lvlText w:val="%4."/>
      <w:lvlJc w:val="left"/>
      <w:pPr>
        <w:tabs>
          <w:tab w:val="num" w:pos="3087"/>
        </w:tabs>
        <w:ind w:left="3087" w:hanging="360"/>
      </w:pPr>
    </w:lvl>
    <w:lvl w:ilvl="4" w:tplc="04080019" w:tentative="1">
      <w:start w:val="1"/>
      <w:numFmt w:val="lowerLetter"/>
      <w:lvlText w:val="%5."/>
      <w:lvlJc w:val="left"/>
      <w:pPr>
        <w:tabs>
          <w:tab w:val="num" w:pos="3807"/>
        </w:tabs>
        <w:ind w:left="3807" w:hanging="360"/>
      </w:pPr>
    </w:lvl>
    <w:lvl w:ilvl="5" w:tplc="0408001B" w:tentative="1">
      <w:start w:val="1"/>
      <w:numFmt w:val="lowerRoman"/>
      <w:lvlText w:val="%6."/>
      <w:lvlJc w:val="right"/>
      <w:pPr>
        <w:tabs>
          <w:tab w:val="num" w:pos="4527"/>
        </w:tabs>
        <w:ind w:left="4527" w:hanging="180"/>
      </w:pPr>
    </w:lvl>
    <w:lvl w:ilvl="6" w:tplc="0408000F" w:tentative="1">
      <w:start w:val="1"/>
      <w:numFmt w:val="decimal"/>
      <w:lvlText w:val="%7."/>
      <w:lvlJc w:val="left"/>
      <w:pPr>
        <w:tabs>
          <w:tab w:val="num" w:pos="5247"/>
        </w:tabs>
        <w:ind w:left="5247" w:hanging="360"/>
      </w:pPr>
    </w:lvl>
    <w:lvl w:ilvl="7" w:tplc="04080019" w:tentative="1">
      <w:start w:val="1"/>
      <w:numFmt w:val="lowerLetter"/>
      <w:lvlText w:val="%8."/>
      <w:lvlJc w:val="left"/>
      <w:pPr>
        <w:tabs>
          <w:tab w:val="num" w:pos="5967"/>
        </w:tabs>
        <w:ind w:left="5967" w:hanging="360"/>
      </w:pPr>
    </w:lvl>
    <w:lvl w:ilvl="8" w:tplc="0408001B" w:tentative="1">
      <w:start w:val="1"/>
      <w:numFmt w:val="lowerRoman"/>
      <w:lvlText w:val="%9."/>
      <w:lvlJc w:val="right"/>
      <w:pPr>
        <w:tabs>
          <w:tab w:val="num" w:pos="6687"/>
        </w:tabs>
        <w:ind w:left="6687" w:hanging="180"/>
      </w:pPr>
    </w:lvl>
  </w:abstractNum>
  <w:abstractNum w:abstractNumId="2">
    <w:nsid w:val="1C604F8E"/>
    <w:multiLevelType w:val="multilevel"/>
    <w:tmpl w:val="6EECC19E"/>
    <w:lvl w:ilvl="0">
      <w:start w:val="1"/>
      <w:numFmt w:val="decimal"/>
      <w:lvlText w:val="%1."/>
      <w:lvlJc w:val="left"/>
      <w:pPr>
        <w:tabs>
          <w:tab w:val="num" w:pos="1243"/>
        </w:tabs>
        <w:ind w:left="1243" w:hanging="675"/>
      </w:pPr>
      <w:rPr>
        <w:b/>
        <w:bCs/>
      </w:rPr>
    </w:lvl>
    <w:lvl w:ilvl="1">
      <w:start w:val="1"/>
      <w:numFmt w:val="lowerLetter"/>
      <w:lvlText w:val="%2."/>
      <w:lvlJc w:val="left"/>
      <w:pPr>
        <w:tabs>
          <w:tab w:val="num" w:pos="1648"/>
        </w:tabs>
        <w:ind w:left="1648" w:hanging="360"/>
      </w:pPr>
    </w:lvl>
    <w:lvl w:ilvl="2">
      <w:start w:val="1"/>
      <w:numFmt w:val="lowerRoman"/>
      <w:lvlText w:val="%3."/>
      <w:lvlJc w:val="right"/>
      <w:pPr>
        <w:tabs>
          <w:tab w:val="num" w:pos="2368"/>
        </w:tabs>
        <w:ind w:left="2368" w:hanging="180"/>
      </w:pPr>
    </w:lvl>
    <w:lvl w:ilvl="3">
      <w:start w:val="1"/>
      <w:numFmt w:val="decimal"/>
      <w:lvlText w:val="%4."/>
      <w:lvlJc w:val="left"/>
      <w:pPr>
        <w:tabs>
          <w:tab w:val="num" w:pos="3088"/>
        </w:tabs>
        <w:ind w:left="3088" w:hanging="360"/>
      </w:pPr>
    </w:lvl>
    <w:lvl w:ilvl="4">
      <w:start w:val="1"/>
      <w:numFmt w:val="lowerLetter"/>
      <w:lvlText w:val="%5."/>
      <w:lvlJc w:val="left"/>
      <w:pPr>
        <w:tabs>
          <w:tab w:val="num" w:pos="3808"/>
        </w:tabs>
        <w:ind w:left="3808" w:hanging="360"/>
      </w:pPr>
    </w:lvl>
    <w:lvl w:ilvl="5">
      <w:start w:val="1"/>
      <w:numFmt w:val="lowerRoman"/>
      <w:lvlText w:val="%6."/>
      <w:lvlJc w:val="right"/>
      <w:pPr>
        <w:tabs>
          <w:tab w:val="num" w:pos="4528"/>
        </w:tabs>
        <w:ind w:left="4528" w:hanging="180"/>
      </w:pPr>
    </w:lvl>
    <w:lvl w:ilvl="6">
      <w:start w:val="1"/>
      <w:numFmt w:val="decimal"/>
      <w:lvlText w:val="%7."/>
      <w:lvlJc w:val="left"/>
      <w:pPr>
        <w:tabs>
          <w:tab w:val="num" w:pos="5248"/>
        </w:tabs>
        <w:ind w:left="5248" w:hanging="360"/>
      </w:pPr>
    </w:lvl>
    <w:lvl w:ilvl="7">
      <w:start w:val="1"/>
      <w:numFmt w:val="lowerLetter"/>
      <w:lvlText w:val="%8."/>
      <w:lvlJc w:val="left"/>
      <w:pPr>
        <w:tabs>
          <w:tab w:val="num" w:pos="5968"/>
        </w:tabs>
        <w:ind w:left="5968" w:hanging="360"/>
      </w:pPr>
    </w:lvl>
    <w:lvl w:ilvl="8">
      <w:start w:val="1"/>
      <w:numFmt w:val="lowerRoman"/>
      <w:lvlText w:val="%9."/>
      <w:lvlJc w:val="right"/>
      <w:pPr>
        <w:tabs>
          <w:tab w:val="num" w:pos="6688"/>
        </w:tabs>
        <w:ind w:left="6688" w:hanging="180"/>
      </w:pPr>
    </w:lvl>
  </w:abstractNum>
  <w:abstractNum w:abstractNumId="3">
    <w:nsid w:val="1E601093"/>
    <w:multiLevelType w:val="hybridMultilevel"/>
    <w:tmpl w:val="949A7892"/>
    <w:lvl w:ilvl="0" w:tplc="AEBE1BD8">
      <w:start w:val="1"/>
      <w:numFmt w:val="decimal"/>
      <w:lvlText w:val="%1."/>
      <w:lvlJc w:val="left"/>
      <w:pPr>
        <w:tabs>
          <w:tab w:val="num" w:pos="1137"/>
        </w:tabs>
        <w:ind w:left="1137" w:hanging="570"/>
      </w:pPr>
      <w:rPr>
        <w:rFonts w:hint="default"/>
      </w:rPr>
    </w:lvl>
    <w:lvl w:ilvl="1" w:tplc="04080019" w:tentative="1">
      <w:start w:val="1"/>
      <w:numFmt w:val="lowerLetter"/>
      <w:lvlText w:val="%2."/>
      <w:lvlJc w:val="left"/>
      <w:pPr>
        <w:tabs>
          <w:tab w:val="num" w:pos="1647"/>
        </w:tabs>
        <w:ind w:left="1647" w:hanging="360"/>
      </w:pPr>
    </w:lvl>
    <w:lvl w:ilvl="2" w:tplc="0408001B" w:tentative="1">
      <w:start w:val="1"/>
      <w:numFmt w:val="lowerRoman"/>
      <w:lvlText w:val="%3."/>
      <w:lvlJc w:val="right"/>
      <w:pPr>
        <w:tabs>
          <w:tab w:val="num" w:pos="2367"/>
        </w:tabs>
        <w:ind w:left="2367" w:hanging="180"/>
      </w:pPr>
    </w:lvl>
    <w:lvl w:ilvl="3" w:tplc="0408000F" w:tentative="1">
      <w:start w:val="1"/>
      <w:numFmt w:val="decimal"/>
      <w:lvlText w:val="%4."/>
      <w:lvlJc w:val="left"/>
      <w:pPr>
        <w:tabs>
          <w:tab w:val="num" w:pos="3087"/>
        </w:tabs>
        <w:ind w:left="3087" w:hanging="360"/>
      </w:pPr>
    </w:lvl>
    <w:lvl w:ilvl="4" w:tplc="04080019" w:tentative="1">
      <w:start w:val="1"/>
      <w:numFmt w:val="lowerLetter"/>
      <w:lvlText w:val="%5."/>
      <w:lvlJc w:val="left"/>
      <w:pPr>
        <w:tabs>
          <w:tab w:val="num" w:pos="3807"/>
        </w:tabs>
        <w:ind w:left="3807" w:hanging="360"/>
      </w:pPr>
    </w:lvl>
    <w:lvl w:ilvl="5" w:tplc="0408001B" w:tentative="1">
      <w:start w:val="1"/>
      <w:numFmt w:val="lowerRoman"/>
      <w:lvlText w:val="%6."/>
      <w:lvlJc w:val="right"/>
      <w:pPr>
        <w:tabs>
          <w:tab w:val="num" w:pos="4527"/>
        </w:tabs>
        <w:ind w:left="4527" w:hanging="180"/>
      </w:pPr>
    </w:lvl>
    <w:lvl w:ilvl="6" w:tplc="0408000F" w:tentative="1">
      <w:start w:val="1"/>
      <w:numFmt w:val="decimal"/>
      <w:lvlText w:val="%7."/>
      <w:lvlJc w:val="left"/>
      <w:pPr>
        <w:tabs>
          <w:tab w:val="num" w:pos="5247"/>
        </w:tabs>
        <w:ind w:left="5247" w:hanging="360"/>
      </w:pPr>
    </w:lvl>
    <w:lvl w:ilvl="7" w:tplc="04080019" w:tentative="1">
      <w:start w:val="1"/>
      <w:numFmt w:val="lowerLetter"/>
      <w:lvlText w:val="%8."/>
      <w:lvlJc w:val="left"/>
      <w:pPr>
        <w:tabs>
          <w:tab w:val="num" w:pos="5967"/>
        </w:tabs>
        <w:ind w:left="5967" w:hanging="360"/>
      </w:pPr>
    </w:lvl>
    <w:lvl w:ilvl="8" w:tplc="0408001B" w:tentative="1">
      <w:start w:val="1"/>
      <w:numFmt w:val="lowerRoman"/>
      <w:lvlText w:val="%9."/>
      <w:lvlJc w:val="right"/>
      <w:pPr>
        <w:tabs>
          <w:tab w:val="num" w:pos="6687"/>
        </w:tabs>
        <w:ind w:left="6687" w:hanging="180"/>
      </w:pPr>
    </w:lvl>
  </w:abstractNum>
  <w:abstractNum w:abstractNumId="4">
    <w:nsid w:val="418A07EF"/>
    <w:multiLevelType w:val="hybridMultilevel"/>
    <w:tmpl w:val="9AFA0F60"/>
    <w:lvl w:ilvl="0" w:tplc="18C6AB42">
      <w:start w:val="1"/>
      <w:numFmt w:val="decimal"/>
      <w:lvlText w:val="%1."/>
      <w:lvlJc w:val="left"/>
      <w:pPr>
        <w:tabs>
          <w:tab w:val="num" w:pos="1137"/>
        </w:tabs>
        <w:ind w:left="1137" w:hanging="570"/>
      </w:pPr>
      <w:rPr>
        <w:rFonts w:hint="default"/>
      </w:rPr>
    </w:lvl>
    <w:lvl w:ilvl="1" w:tplc="04080019" w:tentative="1">
      <w:start w:val="1"/>
      <w:numFmt w:val="lowerLetter"/>
      <w:lvlText w:val="%2."/>
      <w:lvlJc w:val="left"/>
      <w:pPr>
        <w:tabs>
          <w:tab w:val="num" w:pos="1647"/>
        </w:tabs>
        <w:ind w:left="1647" w:hanging="360"/>
      </w:pPr>
    </w:lvl>
    <w:lvl w:ilvl="2" w:tplc="0408001B" w:tentative="1">
      <w:start w:val="1"/>
      <w:numFmt w:val="lowerRoman"/>
      <w:lvlText w:val="%3."/>
      <w:lvlJc w:val="right"/>
      <w:pPr>
        <w:tabs>
          <w:tab w:val="num" w:pos="2367"/>
        </w:tabs>
        <w:ind w:left="2367" w:hanging="180"/>
      </w:pPr>
    </w:lvl>
    <w:lvl w:ilvl="3" w:tplc="0408000F" w:tentative="1">
      <w:start w:val="1"/>
      <w:numFmt w:val="decimal"/>
      <w:lvlText w:val="%4."/>
      <w:lvlJc w:val="left"/>
      <w:pPr>
        <w:tabs>
          <w:tab w:val="num" w:pos="3087"/>
        </w:tabs>
        <w:ind w:left="3087" w:hanging="360"/>
      </w:pPr>
    </w:lvl>
    <w:lvl w:ilvl="4" w:tplc="04080019" w:tentative="1">
      <w:start w:val="1"/>
      <w:numFmt w:val="lowerLetter"/>
      <w:lvlText w:val="%5."/>
      <w:lvlJc w:val="left"/>
      <w:pPr>
        <w:tabs>
          <w:tab w:val="num" w:pos="3807"/>
        </w:tabs>
        <w:ind w:left="3807" w:hanging="360"/>
      </w:pPr>
    </w:lvl>
    <w:lvl w:ilvl="5" w:tplc="0408001B" w:tentative="1">
      <w:start w:val="1"/>
      <w:numFmt w:val="lowerRoman"/>
      <w:lvlText w:val="%6."/>
      <w:lvlJc w:val="right"/>
      <w:pPr>
        <w:tabs>
          <w:tab w:val="num" w:pos="4527"/>
        </w:tabs>
        <w:ind w:left="4527" w:hanging="180"/>
      </w:pPr>
    </w:lvl>
    <w:lvl w:ilvl="6" w:tplc="0408000F" w:tentative="1">
      <w:start w:val="1"/>
      <w:numFmt w:val="decimal"/>
      <w:lvlText w:val="%7."/>
      <w:lvlJc w:val="left"/>
      <w:pPr>
        <w:tabs>
          <w:tab w:val="num" w:pos="5247"/>
        </w:tabs>
        <w:ind w:left="5247" w:hanging="360"/>
      </w:pPr>
    </w:lvl>
    <w:lvl w:ilvl="7" w:tplc="04080019" w:tentative="1">
      <w:start w:val="1"/>
      <w:numFmt w:val="lowerLetter"/>
      <w:lvlText w:val="%8."/>
      <w:lvlJc w:val="left"/>
      <w:pPr>
        <w:tabs>
          <w:tab w:val="num" w:pos="5967"/>
        </w:tabs>
        <w:ind w:left="5967" w:hanging="360"/>
      </w:pPr>
    </w:lvl>
    <w:lvl w:ilvl="8" w:tplc="0408001B" w:tentative="1">
      <w:start w:val="1"/>
      <w:numFmt w:val="lowerRoman"/>
      <w:lvlText w:val="%9."/>
      <w:lvlJc w:val="right"/>
      <w:pPr>
        <w:tabs>
          <w:tab w:val="num" w:pos="6687"/>
        </w:tabs>
        <w:ind w:left="6687" w:hanging="180"/>
      </w:pPr>
    </w:lvl>
  </w:abstractNum>
  <w:abstractNum w:abstractNumId="5">
    <w:nsid w:val="46D5224D"/>
    <w:multiLevelType w:val="hybridMultilevel"/>
    <w:tmpl w:val="648CEE96"/>
    <w:lvl w:ilvl="0" w:tplc="806ADC8A">
      <w:start w:val="1"/>
      <w:numFmt w:val="decimal"/>
      <w:lvlText w:val="%1."/>
      <w:lvlJc w:val="left"/>
      <w:pPr>
        <w:tabs>
          <w:tab w:val="num" w:pos="1137"/>
        </w:tabs>
        <w:ind w:left="1137" w:hanging="570"/>
      </w:pPr>
      <w:rPr>
        <w:rFonts w:hint="default"/>
        <w:b w:val="0"/>
      </w:rPr>
    </w:lvl>
    <w:lvl w:ilvl="1" w:tplc="04080019" w:tentative="1">
      <w:start w:val="1"/>
      <w:numFmt w:val="lowerLetter"/>
      <w:lvlText w:val="%2."/>
      <w:lvlJc w:val="left"/>
      <w:pPr>
        <w:tabs>
          <w:tab w:val="num" w:pos="1647"/>
        </w:tabs>
        <w:ind w:left="1647" w:hanging="360"/>
      </w:pPr>
    </w:lvl>
    <w:lvl w:ilvl="2" w:tplc="0408001B" w:tentative="1">
      <w:start w:val="1"/>
      <w:numFmt w:val="lowerRoman"/>
      <w:lvlText w:val="%3."/>
      <w:lvlJc w:val="right"/>
      <w:pPr>
        <w:tabs>
          <w:tab w:val="num" w:pos="2367"/>
        </w:tabs>
        <w:ind w:left="2367" w:hanging="180"/>
      </w:pPr>
    </w:lvl>
    <w:lvl w:ilvl="3" w:tplc="0408000F" w:tentative="1">
      <w:start w:val="1"/>
      <w:numFmt w:val="decimal"/>
      <w:lvlText w:val="%4."/>
      <w:lvlJc w:val="left"/>
      <w:pPr>
        <w:tabs>
          <w:tab w:val="num" w:pos="3087"/>
        </w:tabs>
        <w:ind w:left="3087" w:hanging="360"/>
      </w:pPr>
    </w:lvl>
    <w:lvl w:ilvl="4" w:tplc="04080019" w:tentative="1">
      <w:start w:val="1"/>
      <w:numFmt w:val="lowerLetter"/>
      <w:lvlText w:val="%5."/>
      <w:lvlJc w:val="left"/>
      <w:pPr>
        <w:tabs>
          <w:tab w:val="num" w:pos="3807"/>
        </w:tabs>
        <w:ind w:left="3807" w:hanging="360"/>
      </w:pPr>
    </w:lvl>
    <w:lvl w:ilvl="5" w:tplc="0408001B" w:tentative="1">
      <w:start w:val="1"/>
      <w:numFmt w:val="lowerRoman"/>
      <w:lvlText w:val="%6."/>
      <w:lvlJc w:val="right"/>
      <w:pPr>
        <w:tabs>
          <w:tab w:val="num" w:pos="4527"/>
        </w:tabs>
        <w:ind w:left="4527" w:hanging="180"/>
      </w:pPr>
    </w:lvl>
    <w:lvl w:ilvl="6" w:tplc="0408000F" w:tentative="1">
      <w:start w:val="1"/>
      <w:numFmt w:val="decimal"/>
      <w:lvlText w:val="%7."/>
      <w:lvlJc w:val="left"/>
      <w:pPr>
        <w:tabs>
          <w:tab w:val="num" w:pos="5247"/>
        </w:tabs>
        <w:ind w:left="5247" w:hanging="360"/>
      </w:pPr>
    </w:lvl>
    <w:lvl w:ilvl="7" w:tplc="04080019" w:tentative="1">
      <w:start w:val="1"/>
      <w:numFmt w:val="lowerLetter"/>
      <w:lvlText w:val="%8."/>
      <w:lvlJc w:val="left"/>
      <w:pPr>
        <w:tabs>
          <w:tab w:val="num" w:pos="5967"/>
        </w:tabs>
        <w:ind w:left="5967" w:hanging="360"/>
      </w:pPr>
    </w:lvl>
    <w:lvl w:ilvl="8" w:tplc="0408001B" w:tentative="1">
      <w:start w:val="1"/>
      <w:numFmt w:val="lowerRoman"/>
      <w:lvlText w:val="%9."/>
      <w:lvlJc w:val="right"/>
      <w:pPr>
        <w:tabs>
          <w:tab w:val="num" w:pos="6687"/>
        </w:tabs>
        <w:ind w:left="6687" w:hanging="180"/>
      </w:pPr>
    </w:lvl>
  </w:abstractNum>
  <w:num w:numId="1">
    <w:abstractNumId w:val="2"/>
  </w:num>
  <w:num w:numId="2">
    <w:abstractNumId w:val="0"/>
  </w:num>
  <w:num w:numId="3">
    <w:abstractNumId w:val="1"/>
  </w:num>
  <w:num w:numId="4">
    <w:abstractNumId w:val="4"/>
  </w:num>
  <w:num w:numId="5">
    <w:abstractNumId w:val="3"/>
  </w:num>
  <w:num w:numId="6">
    <w:abstractNumId w:val="5"/>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compat>
    <w:useFELayout/>
  </w:compat>
  <w:rsids>
    <w:rsidRoot w:val="000356D7"/>
    <w:rsid w:val="0000120B"/>
    <w:rsid w:val="000356D7"/>
    <w:rsid w:val="00043088"/>
    <w:rsid w:val="00065390"/>
    <w:rsid w:val="000731BA"/>
    <w:rsid w:val="000A797C"/>
    <w:rsid w:val="000D2F88"/>
    <w:rsid w:val="000F60B6"/>
    <w:rsid w:val="00113AA8"/>
    <w:rsid w:val="001B0C4B"/>
    <w:rsid w:val="00273309"/>
    <w:rsid w:val="002803DA"/>
    <w:rsid w:val="002A6636"/>
    <w:rsid w:val="003746BF"/>
    <w:rsid w:val="004522F2"/>
    <w:rsid w:val="00472FDF"/>
    <w:rsid w:val="004B600F"/>
    <w:rsid w:val="00527206"/>
    <w:rsid w:val="00603D54"/>
    <w:rsid w:val="00606B43"/>
    <w:rsid w:val="00623762"/>
    <w:rsid w:val="00623EFD"/>
    <w:rsid w:val="007533AC"/>
    <w:rsid w:val="009E14F0"/>
    <w:rsid w:val="009E4470"/>
    <w:rsid w:val="009F24A2"/>
    <w:rsid w:val="00AD5141"/>
    <w:rsid w:val="00BC20BB"/>
    <w:rsid w:val="00BD6C1A"/>
    <w:rsid w:val="00C07C75"/>
    <w:rsid w:val="00D431C3"/>
    <w:rsid w:val="00D51E2F"/>
    <w:rsid w:val="00DC3E50"/>
    <w:rsid w:val="00DE127C"/>
    <w:rsid w:val="00E70F03"/>
    <w:rsid w:val="00ED18F6"/>
    <w:rsid w:val="00F151FB"/>
    <w:rsid w:val="00F358DA"/>
    <w:rsid w:val="00F56D47"/>
    <w:rsid w:val="00F869E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 w:val="24"/>
        <w:szCs w:val="24"/>
        <w:lang w:val="el-GR"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C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Επικεφαλίδα"/>
    <w:basedOn w:val="a"/>
    <w:next w:val="a4"/>
    <w:qFormat/>
    <w:rsid w:val="001B0C4B"/>
    <w:pPr>
      <w:keepNext/>
      <w:spacing w:before="240" w:after="120"/>
    </w:pPr>
    <w:rPr>
      <w:rFonts w:ascii="Liberation Sans" w:eastAsia="Microsoft YaHei" w:hAnsi="Liberation Sans"/>
      <w:sz w:val="28"/>
      <w:szCs w:val="28"/>
    </w:rPr>
  </w:style>
  <w:style w:type="paragraph" w:styleId="a4">
    <w:name w:val="Body Text"/>
    <w:basedOn w:val="a"/>
    <w:rsid w:val="001B0C4B"/>
    <w:pPr>
      <w:spacing w:after="140" w:line="276" w:lineRule="auto"/>
    </w:pPr>
  </w:style>
  <w:style w:type="paragraph" w:styleId="a5">
    <w:name w:val="List"/>
    <w:basedOn w:val="a4"/>
    <w:rsid w:val="001B0C4B"/>
  </w:style>
  <w:style w:type="paragraph" w:styleId="a6">
    <w:name w:val="caption"/>
    <w:basedOn w:val="a"/>
    <w:qFormat/>
    <w:rsid w:val="001B0C4B"/>
    <w:pPr>
      <w:suppressLineNumbers/>
      <w:spacing w:before="120" w:after="120"/>
    </w:pPr>
    <w:rPr>
      <w:i/>
      <w:iCs/>
    </w:rPr>
  </w:style>
  <w:style w:type="paragraph" w:customStyle="1" w:styleId="a7">
    <w:name w:val="Ευρετήριο"/>
    <w:basedOn w:val="a"/>
    <w:qFormat/>
    <w:rsid w:val="001B0C4B"/>
    <w:pPr>
      <w:suppressLineNumbers/>
    </w:pPr>
  </w:style>
  <w:style w:type="paragraph" w:styleId="a8">
    <w:name w:val="Document Map"/>
    <w:basedOn w:val="a"/>
    <w:link w:val="Char"/>
    <w:uiPriority w:val="99"/>
    <w:semiHidden/>
    <w:unhideWhenUsed/>
    <w:rsid w:val="00AD5141"/>
    <w:rPr>
      <w:rFonts w:ascii="Tahoma" w:hAnsi="Tahoma"/>
      <w:sz w:val="16"/>
      <w:szCs w:val="14"/>
    </w:rPr>
  </w:style>
  <w:style w:type="character" w:customStyle="1" w:styleId="Char">
    <w:name w:val="Χάρτης εγγράφου Char"/>
    <w:basedOn w:val="a0"/>
    <w:link w:val="a8"/>
    <w:uiPriority w:val="99"/>
    <w:semiHidden/>
    <w:rsid w:val="00AD5141"/>
    <w:rPr>
      <w:rFonts w:ascii="Tahoma" w:hAnsi="Tahoma"/>
      <w:sz w:val="16"/>
      <w:szCs w:val="14"/>
    </w:rPr>
  </w:style>
  <w:style w:type="paragraph" w:customStyle="1" w:styleId="Default">
    <w:name w:val="Default"/>
    <w:rsid w:val="00043088"/>
    <w:pPr>
      <w:autoSpaceDE w:val="0"/>
      <w:autoSpaceDN w:val="0"/>
      <w:adjustRightInd w:val="0"/>
    </w:pPr>
    <w:rPr>
      <w:rFonts w:ascii="Arial" w:eastAsiaTheme="minorEastAsia" w:hAnsi="Arial" w:cs="Arial"/>
      <w:color w:val="000000"/>
      <w:kern w:val="0"/>
      <w:lang w:eastAsia="el-GR" w:bidi="ar-SA"/>
    </w:rPr>
  </w:style>
  <w:style w:type="paragraph" w:styleId="a9">
    <w:name w:val="Balloon Text"/>
    <w:basedOn w:val="a"/>
    <w:link w:val="Char0"/>
    <w:uiPriority w:val="99"/>
    <w:semiHidden/>
    <w:unhideWhenUsed/>
    <w:rsid w:val="00527206"/>
    <w:rPr>
      <w:rFonts w:ascii="Tahoma" w:hAnsi="Tahoma"/>
      <w:sz w:val="16"/>
      <w:szCs w:val="14"/>
    </w:rPr>
  </w:style>
  <w:style w:type="character" w:customStyle="1" w:styleId="Char0">
    <w:name w:val="Κείμενο πλαισίου Char"/>
    <w:basedOn w:val="a0"/>
    <w:link w:val="a9"/>
    <w:uiPriority w:val="99"/>
    <w:semiHidden/>
    <w:rsid w:val="00527206"/>
    <w:rPr>
      <w:rFonts w:ascii="Tahoma" w:hAnsi="Tahoma"/>
      <w:sz w:val="16"/>
      <w:szCs w:val="14"/>
    </w:rPr>
  </w:style>
  <w:style w:type="paragraph" w:customStyle="1" w:styleId="4-SOMA">
    <w:name w:val="4-SOMA"/>
    <w:rsid w:val="00F869E7"/>
    <w:pPr>
      <w:tabs>
        <w:tab w:val="left" w:pos="850"/>
        <w:tab w:val="left" w:pos="1134"/>
      </w:tabs>
      <w:autoSpaceDE w:val="0"/>
      <w:autoSpaceDN w:val="0"/>
      <w:adjustRightInd w:val="0"/>
      <w:spacing w:line="260" w:lineRule="exact"/>
      <w:ind w:left="567"/>
    </w:pPr>
    <w:rPr>
      <w:rFonts w:ascii="Arial" w:eastAsia="Times New Roman" w:hAnsi="Arial" w:cs="Times New Roman"/>
      <w:kern w:val="0"/>
      <w:sz w:val="20"/>
      <w:szCs w:val="20"/>
      <w:lang w:eastAsia="el-GR" w:bidi="ar-SA"/>
    </w:rPr>
  </w:style>
  <w:style w:type="paragraph" w:customStyle="1" w:styleId="3-PSIFOD">
    <w:name w:val="3-PSIFOD"/>
    <w:rsid w:val="00F869E7"/>
    <w:pPr>
      <w:autoSpaceDE w:val="0"/>
      <w:autoSpaceDN w:val="0"/>
      <w:adjustRightInd w:val="0"/>
      <w:spacing w:before="120"/>
      <w:jc w:val="center"/>
    </w:pPr>
    <w:rPr>
      <w:rFonts w:ascii="Times" w:eastAsia="Times New Roman" w:hAnsi="Times" w:cs="Tahoma"/>
      <w:kern w:val="0"/>
      <w:sz w:val="26"/>
      <w:szCs w:val="26"/>
      <w:lang w:eastAsia="el-GR" w:bidi="ar-SA"/>
    </w:rPr>
  </w:style>
  <w:style w:type="paragraph" w:customStyle="1" w:styleId="2-parataksi">
    <w:name w:val="2-parataksi"/>
    <w:rsid w:val="00F869E7"/>
    <w:pPr>
      <w:jc w:val="center"/>
    </w:pPr>
    <w:rPr>
      <w:rFonts w:ascii="Times New Roman" w:eastAsia="Times New Roman" w:hAnsi="Times New Roman" w:cs="Times New Roman"/>
      <w:b/>
      <w:spacing w:val="-20"/>
      <w:w w:val="90"/>
      <w:kern w:val="0"/>
      <w:sz w:val="40"/>
      <w:szCs w:val="20"/>
      <w:lang w:eastAsia="el-GR" w:bidi="ar-SA"/>
    </w:rPr>
  </w:style>
  <w:style w:type="paragraph" w:customStyle="1" w:styleId="1-sindiasmos">
    <w:name w:val="1-sindiasmos"/>
    <w:basedOn w:val="a"/>
    <w:rsid w:val="00F869E7"/>
    <w:pPr>
      <w:autoSpaceDE w:val="0"/>
      <w:autoSpaceDN w:val="0"/>
      <w:adjustRightInd w:val="0"/>
      <w:spacing w:after="120"/>
      <w:jc w:val="center"/>
    </w:pPr>
    <w:rPr>
      <w:rFonts w:ascii="Times" w:eastAsia="Times New Roman" w:hAnsi="Times" w:cs="Times New Roman"/>
      <w:b/>
      <w:bCs/>
      <w:kern w:val="0"/>
      <w:szCs w:val="40"/>
      <w:lang w:eastAsia="el-GR"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632</Words>
  <Characters>3413</Characters>
  <Application>Microsoft Office Word</Application>
  <DocSecurity>0</DocSecurity>
  <Lines>28</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Kostas</dc:creator>
  <cp:lastModifiedBy>user</cp:lastModifiedBy>
  <cp:revision>2</cp:revision>
  <cp:lastPrinted>2022-11-19T14:05:00Z</cp:lastPrinted>
  <dcterms:created xsi:type="dcterms:W3CDTF">2022-12-07T20:38:00Z</dcterms:created>
  <dcterms:modified xsi:type="dcterms:W3CDTF">2022-12-07T20:38:00Z</dcterms:modified>
  <dc:language>el-GR</dc:language>
</cp:coreProperties>
</file>